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415457">
        <w:t>Transitions in Asia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B7C8F" w:rsidRPr="00570BE3" w:rsidRDefault="00511F9B" w:rsidP="005D4405">
      <w:pPr>
        <w:rPr>
          <w:b/>
        </w:rPr>
      </w:pPr>
      <w:r>
        <w:t xml:space="preserve">-Explain the impact of the </w:t>
      </w:r>
      <w:r w:rsidR="00415457">
        <w:t xml:space="preserve">Ming Dynasty </w:t>
      </w:r>
      <w:proofErr w:type="gramStart"/>
      <w:r w:rsidR="00415457">
        <w:t xml:space="preserve">on </w:t>
      </w:r>
      <w:r>
        <w:t xml:space="preserve"> global</w:t>
      </w:r>
      <w:proofErr w:type="gramEnd"/>
      <w:r>
        <w:t xml:space="preserve"> trade</w:t>
      </w:r>
    </w:p>
    <w:p w:rsidR="001C0954" w:rsidRDefault="001C0954">
      <w:r>
        <w:rPr>
          <w:b/>
          <w:u w:val="single"/>
        </w:rPr>
        <w:t>Key Vocabulary</w:t>
      </w:r>
    </w:p>
    <w:p w:rsidR="00511F9B" w:rsidRDefault="00415457">
      <w:r>
        <w:t>Zheng He</w:t>
      </w:r>
    </w:p>
    <w:p w:rsidR="00415457" w:rsidRDefault="00415457">
      <w:r>
        <w:t>Ming Dynasty</w:t>
      </w:r>
    </w:p>
    <w:p w:rsidR="00415457" w:rsidRDefault="00415457">
      <w:r>
        <w:t xml:space="preserve">Tokugawa </w:t>
      </w:r>
      <w:proofErr w:type="spellStart"/>
      <w:r>
        <w:t>Shogunate</w:t>
      </w:r>
      <w:proofErr w:type="spellEnd"/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415457">
        <w:t>Quiz: Transitions in Asia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15457">
        <w:t>DBQ: Flow of Silver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t xml:space="preserve">  </w:t>
      </w:r>
      <w:r w:rsidR="00415457">
        <w:t>Transitions in Asia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15457">
        <w:t>Comparative Timeline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15457">
        <w:t>Test: Early Modern Era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2015-01-10T17:35:00Z</dcterms:created>
  <dcterms:modified xsi:type="dcterms:W3CDTF">2015-01-10T17:35:00Z</dcterms:modified>
</cp:coreProperties>
</file>