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5C722A">
        <w:t>Classical China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C0954" w:rsidRPr="001C0954" w:rsidRDefault="001C0954" w:rsidP="00C54720">
      <w:r>
        <w:t>-</w:t>
      </w:r>
      <w:r w:rsidR="005C722A">
        <w:t>Describe the political, social, and economics systems of Classical China</w:t>
      </w:r>
    </w:p>
    <w:p w:rsidR="001C0954" w:rsidRDefault="001C0954">
      <w:r>
        <w:rPr>
          <w:b/>
          <w:u w:val="single"/>
        </w:rPr>
        <w:t>Key Vocabulary</w:t>
      </w:r>
    </w:p>
    <w:p w:rsidR="00C54720" w:rsidRDefault="005C722A">
      <w:r>
        <w:t>Mandate of Heaven</w:t>
      </w:r>
    </w:p>
    <w:p w:rsidR="005C722A" w:rsidRDefault="005C722A">
      <w:r>
        <w:t>Confucianism</w:t>
      </w:r>
    </w:p>
    <w:p w:rsidR="005C722A" w:rsidRDefault="005C722A">
      <w:r>
        <w:t>Daoism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5C722A">
        <w:t>SCRIPTED Chart</w:t>
      </w:r>
    </w:p>
    <w:p w:rsidR="001C0954" w:rsidRPr="001C0954" w:rsidRDefault="001C0954">
      <w:r>
        <w:rPr>
          <w:b/>
        </w:rPr>
        <w:t xml:space="preserve">Notes:  </w:t>
      </w:r>
      <w:r w:rsidR="005C722A">
        <w:t>Cycle of Civilization</w:t>
      </w:r>
    </w:p>
    <w:p w:rsidR="001C0954" w:rsidRPr="001C0954" w:rsidRDefault="001C0954">
      <w:r>
        <w:rPr>
          <w:b/>
        </w:rPr>
        <w:t xml:space="preserve">Activity:  </w:t>
      </w:r>
      <w:r w:rsidR="005C722A">
        <w:t>Quiz-Classical China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5C722A">
        <w:t>Classical China</w:t>
      </w:r>
    </w:p>
    <w:p w:rsidR="001C0954" w:rsidRPr="001C0954" w:rsidRDefault="001C0954" w:rsidP="001C0954">
      <w:r>
        <w:rPr>
          <w:b/>
        </w:rPr>
        <w:t xml:space="preserve">Activity:  </w:t>
      </w:r>
      <w:r w:rsidR="005C722A">
        <w:t>SCRIPTED Chart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ABC Chart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5C722A">
        <w:t>Introduce Compare/</w:t>
      </w:r>
      <w:proofErr w:type="gramStart"/>
      <w:r w:rsidR="005C722A">
        <w:t xml:space="preserve">Contrast </w:t>
      </w:r>
      <w:r w:rsidR="00C54720">
        <w:t xml:space="preserve"> Essay</w:t>
      </w:r>
      <w:proofErr w:type="gramEnd"/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lastRenderedPageBreak/>
        <w:t>Notes:</w:t>
      </w:r>
      <w:r w:rsidR="002810A9">
        <w:t xml:space="preserve">  </w:t>
      </w:r>
      <w:r w:rsidR="005C722A">
        <w:t>Classical China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5C722A">
        <w:t>Finish SCRIPTED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C54720">
        <w:t>Test</w:t>
      </w:r>
      <w:r w:rsidR="005C722A">
        <w:t>: Unit I Geography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5C722A"/>
    <w:rsid w:val="00C54720"/>
    <w:rsid w:val="00D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2014-08-27T16:29:00Z</dcterms:created>
  <dcterms:modified xsi:type="dcterms:W3CDTF">2014-08-27T16:29:00Z</dcterms:modified>
</cp:coreProperties>
</file>